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028" w:rsidRPr="00405028" w:rsidRDefault="00405028" w:rsidP="004050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eastAsia="ar-SA"/>
        </w:rPr>
      </w:pPr>
      <w:r w:rsidRPr="00405028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352550" cy="1295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028" w:rsidRPr="00405028" w:rsidRDefault="00405028" w:rsidP="004050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  <w:lang w:eastAsia="ar-SA"/>
        </w:rPr>
      </w:pPr>
      <w:r w:rsidRPr="00405028">
        <w:rPr>
          <w:rFonts w:ascii="Times New Roman" w:hAnsi="Times New Roman" w:cs="Times New Roman"/>
          <w:b/>
          <w:sz w:val="48"/>
          <w:szCs w:val="48"/>
          <w:lang w:eastAsia="ar-SA"/>
        </w:rPr>
        <w:t>СОБРАНИЕ ДЕПУТАТОВ</w:t>
      </w:r>
    </w:p>
    <w:p w:rsidR="00405028" w:rsidRPr="00405028" w:rsidRDefault="00405028" w:rsidP="004050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  <w:lang w:eastAsia="ar-SA"/>
        </w:rPr>
      </w:pPr>
      <w:r w:rsidRPr="00405028">
        <w:rPr>
          <w:rFonts w:ascii="Times New Roman" w:hAnsi="Times New Roman" w:cs="Times New Roman"/>
          <w:b/>
          <w:sz w:val="48"/>
          <w:szCs w:val="48"/>
          <w:lang w:eastAsia="ar-SA"/>
        </w:rPr>
        <w:t>КРИВЦОВСКОГО СЕЛЬСОВЕТА</w:t>
      </w:r>
    </w:p>
    <w:p w:rsidR="00405028" w:rsidRPr="00405028" w:rsidRDefault="00405028" w:rsidP="004050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  <w:lang w:eastAsia="ar-SA"/>
        </w:rPr>
      </w:pPr>
      <w:r w:rsidRPr="00405028">
        <w:rPr>
          <w:rFonts w:ascii="Times New Roman" w:hAnsi="Times New Roman" w:cs="Times New Roman"/>
          <w:sz w:val="40"/>
          <w:szCs w:val="40"/>
          <w:lang w:eastAsia="ar-SA"/>
        </w:rPr>
        <w:t>ЩИГРОВСКОГО РАЙОНА КУРСКОЙ ОБЛАСТИ</w:t>
      </w:r>
    </w:p>
    <w:p w:rsidR="00405028" w:rsidRPr="00405028" w:rsidRDefault="00405028" w:rsidP="004050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lang w:eastAsia="ar-SA"/>
        </w:rPr>
      </w:pPr>
    </w:p>
    <w:p w:rsidR="00405028" w:rsidRPr="00405028" w:rsidRDefault="00405028" w:rsidP="0040502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  <w:lang w:eastAsia="ar-SA"/>
        </w:rPr>
      </w:pPr>
      <w:proofErr w:type="gramStart"/>
      <w:r w:rsidRPr="00405028">
        <w:rPr>
          <w:rFonts w:ascii="Times New Roman" w:hAnsi="Times New Roman" w:cs="Times New Roman"/>
          <w:b/>
          <w:sz w:val="48"/>
          <w:szCs w:val="48"/>
          <w:lang w:eastAsia="ar-SA"/>
        </w:rPr>
        <w:t>Р</w:t>
      </w:r>
      <w:proofErr w:type="gramEnd"/>
      <w:r w:rsidRPr="00405028">
        <w:rPr>
          <w:rFonts w:ascii="Times New Roman" w:hAnsi="Times New Roman" w:cs="Times New Roman"/>
          <w:b/>
          <w:sz w:val="48"/>
          <w:szCs w:val="48"/>
          <w:lang w:eastAsia="ar-SA"/>
        </w:rPr>
        <w:t xml:space="preserve"> Е Ш Е Н И Е</w:t>
      </w:r>
    </w:p>
    <w:p w:rsidR="004C2A75" w:rsidRPr="004C2A75" w:rsidRDefault="004C2A75" w:rsidP="004050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144F" w:rsidRDefault="0004537F" w:rsidP="00F30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«21» ноября 2016</w:t>
      </w:r>
      <w:r w:rsidR="00E715A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№ 3-6-9  </w:t>
      </w:r>
    </w:p>
    <w:p w:rsidR="0004537F" w:rsidRPr="004C2A75" w:rsidRDefault="0004537F" w:rsidP="00F30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37F" w:rsidRDefault="004C2A75" w:rsidP="00F30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A75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</w:p>
    <w:p w:rsidR="0004537F" w:rsidRDefault="004C2A75" w:rsidP="00F30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A75">
        <w:rPr>
          <w:rFonts w:ascii="Times New Roman" w:hAnsi="Times New Roman" w:cs="Times New Roman"/>
          <w:sz w:val="28"/>
          <w:szCs w:val="28"/>
        </w:rPr>
        <w:t>о видахпоощрения муниципального</w:t>
      </w:r>
    </w:p>
    <w:p w:rsidR="004C2A75" w:rsidRDefault="004C2A75" w:rsidP="00F30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служащего</w:t>
      </w:r>
      <w:r w:rsidR="00637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применения</w:t>
      </w:r>
    </w:p>
    <w:p w:rsidR="0004537F" w:rsidRDefault="0004537F" w:rsidP="00F30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A75" w:rsidRDefault="004C2A75" w:rsidP="00F30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768" w:rsidRDefault="007F354E" w:rsidP="004050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C2A75">
        <w:rPr>
          <w:rFonts w:ascii="Times New Roman" w:hAnsi="Times New Roman" w:cs="Times New Roman"/>
          <w:sz w:val="28"/>
          <w:szCs w:val="28"/>
        </w:rPr>
        <w:t xml:space="preserve"> соответствии с Трудовым кодексом Российской Федерации, </w:t>
      </w:r>
      <w:proofErr w:type="gramStart"/>
      <w:r w:rsidR="004C2A75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Курской области от 13.06.2007</w:t>
      </w:r>
      <w:r w:rsidR="00090C49">
        <w:rPr>
          <w:rFonts w:ascii="Times New Roman" w:hAnsi="Times New Roman" w:cs="Times New Roman"/>
          <w:sz w:val="28"/>
          <w:szCs w:val="28"/>
        </w:rPr>
        <w:t xml:space="preserve"> № 60-ЗКО «О муниципальной службе в Курской области», Уставом </w:t>
      </w:r>
      <w:proofErr w:type="spellStart"/>
      <w:r w:rsidR="00F3031B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="00E616D6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E616D6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E616D6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405028">
        <w:rPr>
          <w:rFonts w:ascii="Times New Roman" w:hAnsi="Times New Roman" w:cs="Times New Roman"/>
          <w:sz w:val="28"/>
          <w:szCs w:val="28"/>
        </w:rPr>
        <w:t xml:space="preserve">, Собрание </w:t>
      </w:r>
      <w:proofErr w:type="spellStart"/>
      <w:r w:rsidR="00405028">
        <w:rPr>
          <w:rFonts w:ascii="Times New Roman" w:hAnsi="Times New Roman" w:cs="Times New Roman"/>
          <w:sz w:val="28"/>
          <w:szCs w:val="28"/>
        </w:rPr>
        <w:t>депутатов</w:t>
      </w:r>
      <w:r w:rsidR="00F3031B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="00E616D6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E616D6">
        <w:rPr>
          <w:rFonts w:ascii="Times New Roman" w:hAnsi="Times New Roman" w:cs="Times New Roman"/>
          <w:sz w:val="28"/>
          <w:szCs w:val="28"/>
        </w:rPr>
        <w:t>Щигровск</w:t>
      </w:r>
      <w:r w:rsidR="003C176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405028">
        <w:rPr>
          <w:rFonts w:ascii="Times New Roman" w:hAnsi="Times New Roman" w:cs="Times New Roman"/>
          <w:sz w:val="28"/>
          <w:szCs w:val="28"/>
        </w:rPr>
        <w:t xml:space="preserve"> района Курской области  РЕШИЛО</w:t>
      </w:r>
      <w:r w:rsidR="00E616D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C2A75" w:rsidRDefault="004C2A75" w:rsidP="004050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6D6" w:rsidRDefault="00E616D6" w:rsidP="004050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Положение о видах поощрения муниципального служащего и порядке его применения </w:t>
      </w:r>
      <w:r w:rsidR="003C176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3C17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6D6" w:rsidRDefault="00405028" w:rsidP="004050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Настоящее реш</w:t>
      </w:r>
      <w:r w:rsidR="003C1768">
        <w:rPr>
          <w:rFonts w:ascii="Times New Roman" w:hAnsi="Times New Roman" w:cs="Times New Roman"/>
          <w:sz w:val="28"/>
          <w:szCs w:val="28"/>
        </w:rPr>
        <w:t>ение</w:t>
      </w:r>
      <w:r w:rsidR="00E616D6">
        <w:rPr>
          <w:rFonts w:ascii="Times New Roman" w:hAnsi="Times New Roman" w:cs="Times New Roman"/>
          <w:sz w:val="28"/>
          <w:szCs w:val="28"/>
        </w:rPr>
        <w:t xml:space="preserve">  вступает в силу со дня его </w:t>
      </w:r>
      <w:r w:rsidR="0086644E">
        <w:rPr>
          <w:rFonts w:ascii="Times New Roman" w:hAnsi="Times New Roman" w:cs="Times New Roman"/>
          <w:sz w:val="28"/>
          <w:szCs w:val="28"/>
        </w:rPr>
        <w:t>обнародования</w:t>
      </w:r>
      <w:r w:rsidR="00E616D6">
        <w:rPr>
          <w:rFonts w:ascii="Times New Roman" w:hAnsi="Times New Roman" w:cs="Times New Roman"/>
          <w:sz w:val="28"/>
          <w:szCs w:val="28"/>
        </w:rPr>
        <w:t>.</w:t>
      </w:r>
    </w:p>
    <w:p w:rsidR="00E616D6" w:rsidRDefault="00405028" w:rsidP="004050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74D1">
        <w:rPr>
          <w:rFonts w:ascii="Times New Roman" w:hAnsi="Times New Roman" w:cs="Times New Roman"/>
          <w:sz w:val="28"/>
          <w:szCs w:val="28"/>
        </w:rPr>
        <w:t xml:space="preserve">. </w:t>
      </w:r>
      <w:r w:rsidR="00E616D6">
        <w:rPr>
          <w:rFonts w:ascii="Times New Roman" w:hAnsi="Times New Roman" w:cs="Times New Roman"/>
          <w:sz w:val="28"/>
          <w:szCs w:val="28"/>
        </w:rPr>
        <w:t>Контрол</w:t>
      </w:r>
      <w:r w:rsidR="003C1768"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 w:rsidR="003C1768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исполнением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настоящего реш</w:t>
      </w:r>
      <w:r w:rsidR="00E616D6">
        <w:rPr>
          <w:rFonts w:ascii="Times New Roman" w:hAnsi="Times New Roman" w:cs="Times New Roman"/>
          <w:sz w:val="28"/>
          <w:szCs w:val="28"/>
        </w:rPr>
        <w:t xml:space="preserve">ения возложить на заместителя главы администрации </w:t>
      </w:r>
      <w:proofErr w:type="spellStart"/>
      <w:r w:rsidR="00F3031B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="003C1768">
        <w:rPr>
          <w:rFonts w:ascii="Times New Roman" w:hAnsi="Times New Roman" w:cs="Times New Roman"/>
          <w:sz w:val="28"/>
          <w:szCs w:val="28"/>
        </w:rPr>
        <w:t xml:space="preserve"> сельсовета  </w:t>
      </w:r>
      <w:proofErr w:type="spellStart"/>
      <w:r w:rsidR="003C1768">
        <w:rPr>
          <w:rFonts w:ascii="Times New Roman" w:hAnsi="Times New Roman" w:cs="Times New Roman"/>
          <w:sz w:val="28"/>
          <w:szCs w:val="28"/>
        </w:rPr>
        <w:t>Ивлякову</w:t>
      </w:r>
      <w:proofErr w:type="spellEnd"/>
      <w:r w:rsidR="003C1768">
        <w:rPr>
          <w:rFonts w:ascii="Times New Roman" w:hAnsi="Times New Roman" w:cs="Times New Roman"/>
          <w:sz w:val="28"/>
          <w:szCs w:val="28"/>
        </w:rPr>
        <w:t xml:space="preserve"> И</w:t>
      </w:r>
      <w:r w:rsidR="00E616D6">
        <w:rPr>
          <w:rFonts w:ascii="Times New Roman" w:hAnsi="Times New Roman" w:cs="Times New Roman"/>
          <w:sz w:val="28"/>
          <w:szCs w:val="28"/>
        </w:rPr>
        <w:t>.Н.</w:t>
      </w:r>
    </w:p>
    <w:p w:rsidR="007F354E" w:rsidRDefault="007F354E" w:rsidP="00F3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54E" w:rsidRDefault="007F354E" w:rsidP="00F3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028" w:rsidRPr="00405028" w:rsidRDefault="00405028" w:rsidP="004050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405028">
        <w:rPr>
          <w:rFonts w:ascii="Times New Roman" w:hAnsi="Times New Roman" w:cs="Times New Roman"/>
          <w:sz w:val="28"/>
        </w:rPr>
        <w:t>Председатель Собрания депутатов</w:t>
      </w:r>
    </w:p>
    <w:p w:rsidR="00405028" w:rsidRPr="00405028" w:rsidRDefault="00405028" w:rsidP="0040502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05028">
        <w:rPr>
          <w:rFonts w:ascii="Times New Roman" w:hAnsi="Times New Roman" w:cs="Times New Roman"/>
          <w:sz w:val="28"/>
        </w:rPr>
        <w:t>Кривцовского</w:t>
      </w:r>
      <w:proofErr w:type="spellEnd"/>
      <w:r w:rsidRPr="00405028">
        <w:rPr>
          <w:rFonts w:ascii="Times New Roman" w:hAnsi="Times New Roman" w:cs="Times New Roman"/>
          <w:sz w:val="28"/>
        </w:rPr>
        <w:t xml:space="preserve"> сельсовета</w:t>
      </w:r>
      <w:r w:rsidR="006374D1">
        <w:rPr>
          <w:rFonts w:ascii="Times New Roman" w:hAnsi="Times New Roman" w:cs="Times New Roman"/>
          <w:sz w:val="28"/>
        </w:rPr>
        <w:t xml:space="preserve">                                           </w:t>
      </w:r>
      <w:r w:rsidRPr="00405028">
        <w:rPr>
          <w:rFonts w:ascii="Times New Roman" w:hAnsi="Times New Roman" w:cs="Times New Roman"/>
          <w:sz w:val="28"/>
        </w:rPr>
        <w:t xml:space="preserve">Е.А. </w:t>
      </w:r>
      <w:proofErr w:type="spellStart"/>
      <w:r w:rsidRPr="00405028">
        <w:rPr>
          <w:rFonts w:ascii="Times New Roman" w:hAnsi="Times New Roman" w:cs="Times New Roman"/>
          <w:bCs/>
          <w:sz w:val="28"/>
          <w:szCs w:val="28"/>
        </w:rPr>
        <w:t>Стебеняева</w:t>
      </w:r>
      <w:proofErr w:type="spellEnd"/>
    </w:p>
    <w:p w:rsidR="00405028" w:rsidRPr="00405028" w:rsidRDefault="00405028" w:rsidP="0040502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5161" w:rsidRDefault="00405028" w:rsidP="00F303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028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 w:rsidRPr="00405028">
        <w:rPr>
          <w:rFonts w:ascii="Times New Roman" w:hAnsi="Times New Roman" w:cs="Times New Roman"/>
          <w:bCs/>
          <w:sz w:val="28"/>
          <w:szCs w:val="28"/>
        </w:rPr>
        <w:t>Кривцовского</w:t>
      </w:r>
      <w:proofErr w:type="spellEnd"/>
      <w:r w:rsidRPr="00405028">
        <w:rPr>
          <w:rFonts w:ascii="Times New Roman" w:hAnsi="Times New Roman" w:cs="Times New Roman"/>
          <w:bCs/>
          <w:sz w:val="28"/>
          <w:szCs w:val="28"/>
        </w:rPr>
        <w:t xml:space="preserve"> сельсовета                 </w:t>
      </w:r>
      <w:r w:rsidR="006374D1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405028">
        <w:rPr>
          <w:rFonts w:ascii="Times New Roman" w:hAnsi="Times New Roman" w:cs="Times New Roman"/>
          <w:bCs/>
          <w:sz w:val="28"/>
          <w:szCs w:val="28"/>
        </w:rPr>
        <w:t>И.В. Болычева</w:t>
      </w:r>
    </w:p>
    <w:p w:rsidR="006374D1" w:rsidRDefault="006374D1" w:rsidP="00F303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161" w:rsidRPr="00405028" w:rsidRDefault="00925161" w:rsidP="00F303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5028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Утверждено </w:t>
      </w:r>
    </w:p>
    <w:p w:rsidR="00925161" w:rsidRPr="00405028" w:rsidRDefault="00405028" w:rsidP="00F303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5028">
        <w:rPr>
          <w:rFonts w:ascii="Times New Roman" w:hAnsi="Times New Roman" w:cs="Times New Roman"/>
          <w:sz w:val="24"/>
          <w:szCs w:val="24"/>
        </w:rPr>
        <w:t>решением Собрания депутатов</w:t>
      </w:r>
    </w:p>
    <w:p w:rsidR="003C1768" w:rsidRPr="00405028" w:rsidRDefault="003C1768" w:rsidP="00F303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05028">
        <w:rPr>
          <w:rFonts w:ascii="Times New Roman" w:hAnsi="Times New Roman" w:cs="Times New Roman"/>
          <w:sz w:val="24"/>
          <w:szCs w:val="24"/>
        </w:rPr>
        <w:t>Кривцовского</w:t>
      </w:r>
      <w:proofErr w:type="spellEnd"/>
      <w:r w:rsidRPr="0040502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3C1768" w:rsidRPr="00405028" w:rsidRDefault="003C1768" w:rsidP="00F303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05028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05028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</w:p>
    <w:p w:rsidR="00925161" w:rsidRPr="00405028" w:rsidRDefault="0004537F" w:rsidP="00F303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21.11.2016г. № 3-6-9</w:t>
      </w:r>
    </w:p>
    <w:p w:rsidR="003C1768" w:rsidRDefault="003C1768" w:rsidP="00F303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5161" w:rsidRPr="00E1714A" w:rsidRDefault="00925161" w:rsidP="00F30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14A">
        <w:rPr>
          <w:rFonts w:ascii="Times New Roman" w:hAnsi="Times New Roman" w:cs="Times New Roman"/>
          <w:b/>
          <w:sz w:val="28"/>
          <w:szCs w:val="28"/>
        </w:rPr>
        <w:t>П</w:t>
      </w:r>
      <w:r w:rsidR="0004537F" w:rsidRPr="00E1714A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04537F" w:rsidRDefault="0004537F" w:rsidP="00F30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14A">
        <w:rPr>
          <w:rFonts w:ascii="Times New Roman" w:hAnsi="Times New Roman" w:cs="Times New Roman"/>
          <w:b/>
          <w:sz w:val="28"/>
          <w:szCs w:val="28"/>
        </w:rPr>
        <w:t xml:space="preserve">о видах поощрения муниципального служащего </w:t>
      </w:r>
    </w:p>
    <w:p w:rsidR="00925161" w:rsidRPr="00E1714A" w:rsidRDefault="0004537F" w:rsidP="00F30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1714A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E1714A">
        <w:rPr>
          <w:rFonts w:ascii="Times New Roman" w:hAnsi="Times New Roman" w:cs="Times New Roman"/>
          <w:b/>
          <w:sz w:val="28"/>
          <w:szCs w:val="28"/>
        </w:rPr>
        <w:t>порядке</w:t>
      </w:r>
      <w:proofErr w:type="gramEnd"/>
      <w:r w:rsidRPr="00E1714A">
        <w:rPr>
          <w:rFonts w:ascii="Times New Roman" w:hAnsi="Times New Roman" w:cs="Times New Roman"/>
          <w:b/>
          <w:sz w:val="28"/>
          <w:szCs w:val="28"/>
        </w:rPr>
        <w:t xml:space="preserve"> его применения</w:t>
      </w:r>
    </w:p>
    <w:p w:rsidR="00925161" w:rsidRPr="00E1714A" w:rsidRDefault="00925161" w:rsidP="00F30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14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25161" w:rsidRPr="003C1768" w:rsidRDefault="00925161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Трудовым кодексом Российской Федерации</w:t>
      </w:r>
      <w:proofErr w:type="gramStart"/>
      <w:r w:rsidRPr="003C1768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Pr="003C1768">
        <w:rPr>
          <w:rFonts w:ascii="Times New Roman" w:hAnsi="Times New Roman" w:cs="Times New Roman"/>
          <w:sz w:val="24"/>
          <w:szCs w:val="24"/>
        </w:rPr>
        <w:t>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Курской области от 13.06.2007 № 60-ЗКО «О муниципальной службе в Курской области» .</w:t>
      </w:r>
    </w:p>
    <w:p w:rsidR="00925161" w:rsidRPr="003C1768" w:rsidRDefault="00925161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1.2.Положение определяет виды поощрений,  применяемых к муниципальным служащим, замещающим должности муниципальной службы в органах местного  самоуправления муниципального образования, а также  в порядке их применения.</w:t>
      </w:r>
    </w:p>
    <w:p w:rsidR="00925161" w:rsidRPr="003C1768" w:rsidRDefault="00925161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1.3. Поощрение муниципальных служащих  основано на принципах:</w:t>
      </w:r>
    </w:p>
    <w:p w:rsidR="00925161" w:rsidRPr="003C1768" w:rsidRDefault="00925161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-законности;</w:t>
      </w:r>
    </w:p>
    <w:p w:rsidR="00925161" w:rsidRPr="003C1768" w:rsidRDefault="00925161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-поощрения исключительно за личные заслуги и должности;</w:t>
      </w:r>
    </w:p>
    <w:p w:rsidR="00925161" w:rsidRPr="003C1768" w:rsidRDefault="00925161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-стимулирования эффективности и качества работы муниципальных служащих</w:t>
      </w:r>
      <w:r w:rsidR="00F53262" w:rsidRPr="003C1768">
        <w:rPr>
          <w:rFonts w:ascii="Times New Roman" w:hAnsi="Times New Roman" w:cs="Times New Roman"/>
          <w:sz w:val="24"/>
          <w:szCs w:val="24"/>
        </w:rPr>
        <w:t>.</w:t>
      </w:r>
    </w:p>
    <w:p w:rsidR="00F53262" w:rsidRPr="003C1768" w:rsidRDefault="00F53262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1.4. Основанием для поощрения муниципальных  служащих является:</w:t>
      </w:r>
    </w:p>
    <w:p w:rsidR="00F53262" w:rsidRPr="003C1768" w:rsidRDefault="00F53262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1) образцовое выполнение муниципальным служащим должностных полномочий;</w:t>
      </w:r>
    </w:p>
    <w:p w:rsidR="00F53262" w:rsidRPr="003C1768" w:rsidRDefault="00F53262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2) продолжительная и безупречная служба;</w:t>
      </w:r>
    </w:p>
    <w:p w:rsidR="00F53262" w:rsidRPr="003C1768" w:rsidRDefault="00F53262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3)выполнение заданий особой важности и сложности;</w:t>
      </w:r>
    </w:p>
    <w:p w:rsidR="00F53262" w:rsidRPr="003C1768" w:rsidRDefault="00F53262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4)другие достижения в работе.</w:t>
      </w:r>
    </w:p>
    <w:p w:rsidR="00F53262" w:rsidRPr="003C1768" w:rsidRDefault="00F53262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Образцовое выполнение должностных полномочий  муниципальным служащим означает качественное и своевременное их исполнение, творческий подход и проявление  инициативы, обеспечивающее в работе органов местного самоуправления.</w:t>
      </w:r>
    </w:p>
    <w:p w:rsidR="00F53262" w:rsidRPr="003C1768" w:rsidRDefault="00F53262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 xml:space="preserve">      Безупречность службы определяется отсутствием дисциплинарных взысканий на дату принятия решения о поощрении.</w:t>
      </w:r>
    </w:p>
    <w:p w:rsidR="003C1768" w:rsidRPr="003C1768" w:rsidRDefault="003C1768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6D85" w:rsidRPr="003C1768" w:rsidRDefault="00686D85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768">
        <w:rPr>
          <w:rFonts w:ascii="Times New Roman" w:hAnsi="Times New Roman" w:cs="Times New Roman"/>
          <w:b/>
          <w:sz w:val="24"/>
          <w:szCs w:val="24"/>
        </w:rPr>
        <w:t>2. Виды и порядок поощрений муниципальных служащих.</w:t>
      </w:r>
    </w:p>
    <w:p w:rsidR="00686D85" w:rsidRPr="003C1768" w:rsidRDefault="00686D85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2.1. Видами поощрения муниципального служащего являются:</w:t>
      </w:r>
    </w:p>
    <w:p w:rsidR="00686D85" w:rsidRPr="003C1768" w:rsidRDefault="00686D85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-объявление благодарности;</w:t>
      </w:r>
    </w:p>
    <w:p w:rsidR="00686D85" w:rsidRPr="003C1768" w:rsidRDefault="00686D85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-выдача премии;</w:t>
      </w:r>
    </w:p>
    <w:p w:rsidR="00686D85" w:rsidRPr="003C1768" w:rsidRDefault="00686D85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-награждение ценным подарком;</w:t>
      </w:r>
    </w:p>
    <w:p w:rsidR="00686D85" w:rsidRPr="003C1768" w:rsidRDefault="00686D85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-награждение благодарственным письмом;</w:t>
      </w:r>
    </w:p>
    <w:p w:rsidR="00686D85" w:rsidRDefault="00686D85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- награждение почетной грамотой.</w:t>
      </w:r>
    </w:p>
    <w:p w:rsidR="006374D1" w:rsidRPr="006374D1" w:rsidRDefault="006374D1" w:rsidP="006374D1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6374D1">
        <w:rPr>
          <w:rFonts w:ascii="Times New Roman" w:hAnsi="Times New Roman" w:cs="Times New Roman"/>
          <w:sz w:val="24"/>
          <w:szCs w:val="24"/>
        </w:rPr>
        <w:t>- выплата единовременного поощрения в связи с выходом на пенсию по старости, за выслугу лет (по инвалидности).</w:t>
      </w:r>
    </w:p>
    <w:p w:rsidR="00686D85" w:rsidRPr="003C1768" w:rsidRDefault="00686D85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2.2. Решение о применении поощрения муниципального служащего  принимается руководителем органа местного самоуправления и оформляется распоряжением.</w:t>
      </w:r>
    </w:p>
    <w:p w:rsidR="00686D85" w:rsidRPr="003C1768" w:rsidRDefault="00686D85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2.3. Допускается</w:t>
      </w:r>
      <w:r w:rsidR="00A4370C" w:rsidRPr="003C1768">
        <w:rPr>
          <w:rFonts w:ascii="Times New Roman" w:hAnsi="Times New Roman" w:cs="Times New Roman"/>
          <w:sz w:val="24"/>
          <w:szCs w:val="24"/>
        </w:rPr>
        <w:t xml:space="preserve"> одновременное применение к муниципальному служащему  несколько видов поощрений.</w:t>
      </w:r>
    </w:p>
    <w:p w:rsidR="003C1768" w:rsidRPr="003C1768" w:rsidRDefault="003C1768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370C" w:rsidRPr="003C1768" w:rsidRDefault="00A4370C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768">
        <w:rPr>
          <w:rFonts w:ascii="Times New Roman" w:hAnsi="Times New Roman" w:cs="Times New Roman"/>
          <w:b/>
          <w:sz w:val="24"/>
          <w:szCs w:val="24"/>
        </w:rPr>
        <w:t>3. Порядок применения поощрения к муниципальному служащему.</w:t>
      </w:r>
    </w:p>
    <w:p w:rsidR="00A4370C" w:rsidRPr="003C1768" w:rsidRDefault="00A4370C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3.1.</w:t>
      </w:r>
      <w:r w:rsidR="00807C6A" w:rsidRPr="003C1768">
        <w:rPr>
          <w:rFonts w:ascii="Times New Roman" w:hAnsi="Times New Roman" w:cs="Times New Roman"/>
          <w:sz w:val="24"/>
          <w:szCs w:val="24"/>
        </w:rPr>
        <w:t xml:space="preserve"> Поощрение в виде объявления благодарности, в виде награждения</w:t>
      </w:r>
      <w:r w:rsidR="002F2B28" w:rsidRPr="003C1768">
        <w:rPr>
          <w:rFonts w:ascii="Times New Roman" w:hAnsi="Times New Roman" w:cs="Times New Roman"/>
          <w:sz w:val="24"/>
          <w:szCs w:val="24"/>
        </w:rPr>
        <w:t xml:space="preserve"> благодарственным  письмом, почетной грамотой и ценным подарком применяются к </w:t>
      </w:r>
      <w:r w:rsidR="002F2B28" w:rsidRPr="003C1768">
        <w:rPr>
          <w:rFonts w:ascii="Times New Roman" w:hAnsi="Times New Roman" w:cs="Times New Roman"/>
          <w:sz w:val="24"/>
          <w:szCs w:val="24"/>
        </w:rPr>
        <w:lastRenderedPageBreak/>
        <w:t>муниципальному служащему за успешное и добросовестное исполнение  им должностных обязанностей, продолжительную и безупречную службу в органах  местного самоуправления,  личный вклад в подготовку и проведение  различных мероприятий  независимо от стажа муниципальной службы.</w:t>
      </w:r>
    </w:p>
    <w:p w:rsidR="002F2B28" w:rsidRPr="003C1768" w:rsidRDefault="002F2B28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 xml:space="preserve">     Приобретение ценного подарка производится на сумму не более одного должностного оклада.</w:t>
      </w:r>
    </w:p>
    <w:p w:rsidR="002F2B28" w:rsidRPr="003C1768" w:rsidRDefault="002F2B28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3.2. Поощрение в  виде выдачи премии в размере, не превышающем два должностных оклада, применяются к муниципальному служащему за</w:t>
      </w:r>
      <w:proofErr w:type="gramStart"/>
      <w:r w:rsidRPr="003C176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F2B28" w:rsidRPr="003C1768" w:rsidRDefault="002F2B28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- выполнение (участие в выполнении) заданий руководителя органа местного самоуправления,  которое отличается срочностью, большим объемом;</w:t>
      </w:r>
    </w:p>
    <w:p w:rsidR="002F2B28" w:rsidRPr="003C1768" w:rsidRDefault="002F2B28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- своевременная и четкая организация деятельности муниципальных служащих  по выполнению особо важных и сложных заданий;</w:t>
      </w:r>
    </w:p>
    <w:p w:rsidR="002F2B28" w:rsidRPr="003C1768" w:rsidRDefault="002F2B28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- качественное выполнение поручений, не входящих в круг  обязанностей  муниципального служащего,  но относящихся к реализации функций органа</w:t>
      </w:r>
      <w:r w:rsidR="002F15CD" w:rsidRPr="003C1768">
        <w:rPr>
          <w:rFonts w:ascii="Times New Roman" w:hAnsi="Times New Roman" w:cs="Times New Roman"/>
          <w:sz w:val="24"/>
          <w:szCs w:val="24"/>
        </w:rPr>
        <w:t xml:space="preserve"> местного самоуправления;</w:t>
      </w:r>
    </w:p>
    <w:p w:rsidR="002F15CD" w:rsidRPr="003C1768" w:rsidRDefault="002F15CD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 xml:space="preserve">- достижение качественных результатов  в деятельности по локализации на территории </w:t>
      </w:r>
      <w:r w:rsidR="0086644E" w:rsidRPr="003C1768">
        <w:rPr>
          <w:rFonts w:ascii="Times New Roman" w:hAnsi="Times New Roman" w:cs="Times New Roman"/>
          <w:sz w:val="24"/>
          <w:szCs w:val="24"/>
        </w:rPr>
        <w:t>сельсовета</w:t>
      </w:r>
      <w:r w:rsidRPr="003C1768">
        <w:rPr>
          <w:rFonts w:ascii="Times New Roman" w:hAnsi="Times New Roman" w:cs="Times New Roman"/>
          <w:sz w:val="24"/>
          <w:szCs w:val="24"/>
        </w:rPr>
        <w:t xml:space="preserve"> чрезвычайных ситуаций и ликвидации их последствий;</w:t>
      </w:r>
    </w:p>
    <w:p w:rsidR="002F15CD" w:rsidRDefault="002F15CD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- внедрение и использование новых форм и методов работы, способствующих повышению ее эффективности.</w:t>
      </w:r>
    </w:p>
    <w:p w:rsidR="006374D1" w:rsidRPr="006374D1" w:rsidRDefault="006374D1" w:rsidP="006374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74D1">
        <w:rPr>
          <w:rFonts w:ascii="Times New Roman" w:hAnsi="Times New Roman" w:cs="Times New Roman"/>
          <w:sz w:val="24"/>
          <w:szCs w:val="24"/>
        </w:rPr>
        <w:t xml:space="preserve">3.3 Решение о применении к муниципальным служащим поощрений за безупречную и эффективную муниципальную службу в связи с выходом на пенсию по старости, за выслугу лет (по инвалидности), предусмотренную </w:t>
      </w:r>
      <w:hyperlink r:id="rId6" w:history="1">
        <w:r w:rsidRPr="006374D1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подпунктом 6 </w:t>
        </w:r>
      </w:hyperlink>
      <w:hyperlink r:id="rId7" w:history="1">
        <w:r w:rsidRPr="006374D1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пункта 2.1.</w:t>
        </w:r>
      </w:hyperlink>
      <w:r w:rsidRPr="006374D1">
        <w:rPr>
          <w:rFonts w:ascii="Times New Roman" w:hAnsi="Times New Roman" w:cs="Times New Roman"/>
          <w:sz w:val="24"/>
          <w:szCs w:val="24"/>
        </w:rPr>
        <w:t xml:space="preserve"> принимается Главой муниципального образования в пределах средств, предусмотренных по фонду оплаты труда в размере 10 должностных окладов.</w:t>
      </w:r>
    </w:p>
    <w:p w:rsidR="002F15CD" w:rsidRPr="003C1768" w:rsidRDefault="002F15CD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3.4. В случае</w:t>
      </w:r>
      <w:proofErr w:type="gramStart"/>
      <w:r w:rsidRPr="003C17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1768">
        <w:rPr>
          <w:rFonts w:ascii="Times New Roman" w:hAnsi="Times New Roman" w:cs="Times New Roman"/>
          <w:sz w:val="24"/>
          <w:szCs w:val="24"/>
        </w:rPr>
        <w:t xml:space="preserve"> если муниципальный служащий имеет место на поощрение в виде  премии по нескольким основаниям, предусмотренным  настоящей статьёй, премия выплачивается по одному из оснований.</w:t>
      </w:r>
    </w:p>
    <w:p w:rsidR="002F15CD" w:rsidRPr="003C1768" w:rsidRDefault="002F15CD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3.5. Поощрение в виде объявления  благодарности, награждения благодарственным письмом, почетной грамотой и ценным подарком  осуществляется в торжественной обстановке руководителем органа  местного самоуправления или уполномоченным им лицом.</w:t>
      </w:r>
    </w:p>
    <w:p w:rsidR="003C1768" w:rsidRPr="003C1768" w:rsidRDefault="003C1768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15CD" w:rsidRPr="003C1768" w:rsidRDefault="002F15CD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768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2F15CD" w:rsidRPr="003C1768" w:rsidRDefault="002F15CD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4.1. Муниципальный служащий не может быть представлен к поощрению в течение срока действия дисциплинарного взыскания.</w:t>
      </w:r>
    </w:p>
    <w:p w:rsidR="002F15CD" w:rsidRPr="003C1768" w:rsidRDefault="002F15CD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4.2. Поощрение в виде выдачи премии и награждения ценным подарком  производится не чаще  одного раза в год.</w:t>
      </w:r>
    </w:p>
    <w:p w:rsidR="002F15CD" w:rsidRPr="003C1768" w:rsidRDefault="002F15CD" w:rsidP="003C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768">
        <w:rPr>
          <w:rFonts w:ascii="Times New Roman" w:hAnsi="Times New Roman" w:cs="Times New Roman"/>
          <w:sz w:val="24"/>
          <w:szCs w:val="24"/>
        </w:rPr>
        <w:t>4.3. Финансирование расходов, связанных с выплатой премии, награждением  благодарственным письмом, награждением почетной грамотой и  ценным</w:t>
      </w:r>
      <w:r w:rsidR="00E1714A" w:rsidRPr="003C1768">
        <w:rPr>
          <w:rFonts w:ascii="Times New Roman" w:hAnsi="Times New Roman" w:cs="Times New Roman"/>
          <w:sz w:val="24"/>
          <w:szCs w:val="24"/>
        </w:rPr>
        <w:t xml:space="preserve"> подарком производится  за счет средств  органов  местного самоуправления  в пределах  утвержденных  лимитов  на соответствующий финансовый год. </w:t>
      </w:r>
    </w:p>
    <w:p w:rsidR="002F2B28" w:rsidRDefault="002F2B28" w:rsidP="00F3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262" w:rsidRDefault="00F53262" w:rsidP="00F3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161" w:rsidRDefault="00925161" w:rsidP="00F3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161" w:rsidRDefault="00925161" w:rsidP="00F3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161" w:rsidRDefault="00925161" w:rsidP="00F3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161" w:rsidRDefault="00925161" w:rsidP="00F3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161" w:rsidRDefault="00925161" w:rsidP="00F3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161" w:rsidRDefault="00925161" w:rsidP="00F3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161" w:rsidRPr="004C2A75" w:rsidRDefault="00925161" w:rsidP="00F3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5161" w:rsidRPr="004C2A75" w:rsidSect="00DB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2A75"/>
    <w:rsid w:val="0004537F"/>
    <w:rsid w:val="00090C49"/>
    <w:rsid w:val="000E3D0E"/>
    <w:rsid w:val="002F15CD"/>
    <w:rsid w:val="002F2B28"/>
    <w:rsid w:val="00356701"/>
    <w:rsid w:val="003C1768"/>
    <w:rsid w:val="00405028"/>
    <w:rsid w:val="004374A1"/>
    <w:rsid w:val="0049458D"/>
    <w:rsid w:val="004C2A75"/>
    <w:rsid w:val="006374D1"/>
    <w:rsid w:val="00686D85"/>
    <w:rsid w:val="0077313F"/>
    <w:rsid w:val="007F354E"/>
    <w:rsid w:val="00807C6A"/>
    <w:rsid w:val="0086644E"/>
    <w:rsid w:val="008729FB"/>
    <w:rsid w:val="00925161"/>
    <w:rsid w:val="00A4370C"/>
    <w:rsid w:val="00AD1627"/>
    <w:rsid w:val="00AE342D"/>
    <w:rsid w:val="00B46662"/>
    <w:rsid w:val="00B50971"/>
    <w:rsid w:val="00D21691"/>
    <w:rsid w:val="00DB144F"/>
    <w:rsid w:val="00E1714A"/>
    <w:rsid w:val="00E34025"/>
    <w:rsid w:val="00E511C8"/>
    <w:rsid w:val="00E616D6"/>
    <w:rsid w:val="00E715A8"/>
    <w:rsid w:val="00F3031B"/>
    <w:rsid w:val="00F53262"/>
    <w:rsid w:val="00FE3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A7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7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semiHidden/>
    <w:unhideWhenUsed/>
    <w:rsid w:val="006374D1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7B07EA34AE85A34EC3F6AB3CAAA5C93B03DBB9D5ED41025DC96BE99EC6B74965C099D8C2D6F6AA603381G200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07B07EA34AE85A34EC3F6AB3CAAA5C93B03DBB9D5ED41025DC96BE99EC6B74965C099D8C2D6F6AA603381G20EH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4F1F3-24E1-475D-9A70-7DDA475F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22</cp:revision>
  <cp:lastPrinted>2016-12-05T09:02:00Z</cp:lastPrinted>
  <dcterms:created xsi:type="dcterms:W3CDTF">2016-10-17T12:05:00Z</dcterms:created>
  <dcterms:modified xsi:type="dcterms:W3CDTF">2020-02-05T11:33:00Z</dcterms:modified>
</cp:coreProperties>
</file>